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Nanda Kumar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Software Engineer · GenAI &amp; Automation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Bengaluru, India  |  +91 92062 57512  |  nandakumar1052@gmail.com</w:t>
      </w:r>
    </w:p>
    <w:p>
      <w:pPr>
        <w:spacing w:after="200"/>
        <w:jc w:val="center"/>
      </w:pPr>
      <w:hyperlink w:history="1" r:id="rIdee9yqquzrqltty2fm8lzu">
        <w:r>
          <w:rPr>
            <w:rStyle w:val="Hyperlink"/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Portfolio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hyperlink w:history="1" r:id="rId87rkyqdll4ylrc1dmluaa">
        <w:r>
          <w:rPr>
            <w:rStyle w:val="Hyperlink"/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GitHub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hyperlink w:history="1" r:id="rIdmsoncwllu7_jeiunbohqt">
        <w:r>
          <w:rPr>
            <w:rStyle w:val="Hyperlink"/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LinkedIn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hyperlink w:history="1" r:id="rId_exrfdzh4ilhj15nglecf">
        <w:r>
          <w:rPr>
            <w:rStyle w:val="Hyperlink"/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Email</w:t>
        </w:r>
      </w:hyperlink>
    </w:p>
    <w:p>
      <w:pPr>
        <w:pStyle w:val="Heading1"/>
        <w:pBdr>
          <w:bottom w:val="single" w:color="808080" w:sz="6" w:space="1"/>
        </w:pBdr>
        <w:spacing w:after="120" w:before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Professional 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Software Engineer with 3+ years of experience designing and deploying high-traffic applications for Fortune 100 e-commerce and enterprise sectors. Expert in Python, Java, and Generative AI integration, with a proven track record of architecting internal tools that improved operational efficiency by 45%. Certified MongoDB Architect dedicated to building scalable, mission-critical systems with 99.9% uptime.</w:t>
      </w:r>
    </w:p>
    <w:p>
      <w:pPr>
        <w:pStyle w:val="Heading1"/>
        <w:pBdr>
          <w:bottom w:val="single" w:color="808080" w:sz="6" w:space="1"/>
        </w:pBdr>
        <w:spacing w:after="120" w:before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Technical Skills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/ GenAI: </w:t>
      </w:r>
      <w:r>
        <w:rPr>
          <w:rFonts w:ascii="Calibri" w:cs="Calibri" w:eastAsia="Calibri" w:hAnsi="Calibri"/>
          <w:sz w:val="22"/>
          <w:szCs w:val="22"/>
        </w:rPr>
        <w:t xml:space="preserve">OpenAI GPT-4o, Gemini 2.5 Pro, Llama 3 (8B), RAG architectures, Prompt engineering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Backend: </w:t>
      </w:r>
      <w:r>
        <w:rPr>
          <w:rFonts w:ascii="Calibri" w:cs="Calibri" w:eastAsia="Calibri" w:hAnsi="Calibri"/>
          <w:sz w:val="22"/>
          <w:szCs w:val="22"/>
        </w:rPr>
        <w:t xml:space="preserve">FastAPI, Flask, REST APIs, WebSockets, PyQt5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Cloud &amp; DevOps: </w:t>
      </w:r>
      <w:r>
        <w:rPr>
          <w:rFonts w:ascii="Calibri" w:cs="Calibri" w:eastAsia="Calibri" w:hAnsi="Calibri"/>
          <w:sz w:val="22"/>
          <w:szCs w:val="22"/>
        </w:rPr>
        <w:t xml:space="preserve">AWS, Cloudflare Workers, Docker, Kubernetes, Jenkins, GitHub Actions, Git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Data: </w:t>
      </w:r>
      <w:r>
        <w:rPr>
          <w:rFonts w:ascii="Calibri" w:cs="Calibri" w:eastAsia="Calibri" w:hAnsi="Calibri"/>
          <w:sz w:val="22"/>
          <w:szCs w:val="22"/>
        </w:rPr>
        <w:t xml:space="preserve">MongoDB, CockroachDB, Cloudflare D1, PostgreSQL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Frontend: </w:t>
      </w:r>
      <w:r>
        <w:rPr>
          <w:rFonts w:ascii="Calibri" w:cs="Calibri" w:eastAsia="Calibri" w:hAnsi="Calibri"/>
          <w:sz w:val="22"/>
          <w:szCs w:val="22"/>
        </w:rPr>
        <w:t xml:space="preserve">React, React Router, Tailwind CSS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sz w:val="22"/>
          <w:szCs w:val="22"/>
        </w:rPr>
        <w:t xml:space="preserve">Python, Java, JavaScript, TypeScript, SQL, VB.Net, ASP.NET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Monitoring: </w:t>
      </w:r>
      <w:r>
        <w:rPr>
          <w:rFonts w:ascii="Calibri" w:cs="Calibri" w:eastAsia="Calibri" w:hAnsi="Calibri"/>
          <w:sz w:val="22"/>
          <w:szCs w:val="22"/>
        </w:rPr>
        <w:t xml:space="preserve">Grafana, Dynatrace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Testing &amp; Automation: </w:t>
      </w:r>
      <w:r>
        <w:rPr>
          <w:rFonts w:ascii="Calibri" w:cs="Calibri" w:eastAsia="Calibri" w:hAnsi="Calibri"/>
          <w:sz w:val="22"/>
          <w:szCs w:val="22"/>
        </w:rPr>
        <w:t xml:space="preserve">Selenium, PyTest, Slack Bots</w:t>
      </w:r>
    </w:p>
    <w:p>
      <w:pPr>
        <w:pStyle w:val="Heading1"/>
        <w:pBdr>
          <w:bottom w:val="single" w:color="808080" w:sz="6" w:space="1"/>
        </w:pBdr>
        <w:spacing w:after="120" w:before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Professional Experience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Accenture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  —  2022-10 – Present</w:t>
      </w:r>
    </w:p>
    <w:p>
      <w:p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Bengaluru, India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Architected a GenAI assistant grounded in 200+ internal SOPs, cutting incident resolution time by 90% across L1/L2 support.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Designed and shipped 30+ Slack chatbots that surface real-time order, payment, and inventory signals to 500+ daily users.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100+ Python and Selenium automation pipelines for proactive monitoring and anomaly detection, saving 32 hours of manual effort per week.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Engineered a React + FastAPI dashboard analyzing 10,000+ concurrent order flows in real time, preventing critical failures during peak holiday traffic.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Maintained 99.9% uptime on mission-critical services and led RCA for high-impact production incidents.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Won the Accenture ACE award for measurable impact on platform reliability and engineer productivity.</w:t>
      </w:r>
    </w:p>
    <w:p>
      <w:pPr>
        <w:pStyle w:val="Heading1"/>
        <w:pBdr>
          <w:bottom w:val="single" w:color="808080" w:sz="6" w:space="1"/>
        </w:pBdr>
        <w:spacing w:after="120" w:before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Computer Applications (BCA)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  —  2019-06 – 2022-06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Kristu Jayanti College, Bangalore, India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Coursework: Data Structures, DBMS, Computer Networks, Operating Systems, Web Development.</w:t>
      </w:r>
    </w:p>
    <w:p>
      <w:pPr>
        <w:pStyle w:val="Heading1"/>
        <w:pBdr>
          <w:bottom w:val="single" w:color="808080" w:sz="6" w:space="1"/>
        </w:pBdr>
        <w:spacing w:after="120" w:before="24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MongoDB SI Architect Certification — MongoDB, 2024-09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MongoDB SI Associate Certification — MongoDB, 2024-08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Generative AI Fluency — Udacity, 2025-10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Python: Master Programming — Udemy, 2023-08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Cloud Security Fundamentals — Cloud Application Security — Coursera, 2022-12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AWS Academy Cloud Foundations — AWS Academy, 2021-08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e9yqquzrqltty2fm8lzu" Type="http://schemas.openxmlformats.org/officeDocument/2006/relationships/hyperlink" Target="https://nandakumaronline.com" TargetMode="External"/><Relationship Id="rId87rkyqdll4ylrc1dmluaa" Type="http://schemas.openxmlformats.org/officeDocument/2006/relationships/hyperlink" Target="https://github.com/nandakumar1052" TargetMode="External"/><Relationship Id="rIdmsoncwllu7_jeiunbohqt" Type="http://schemas.openxmlformats.org/officeDocument/2006/relationships/hyperlink" Target="https://www.linkedin.com/in/nanda-kumar-profile" TargetMode="External"/><Relationship Id="rId_exrfdzh4ilhj15nglecf" Type="http://schemas.openxmlformats.org/officeDocument/2006/relationships/hyperlink" Target="mailto:nandakumar1052@gmail.co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Nanda Kumar - Resume</dc:title>
  <dc:creator>Nanda Kumar</dc:creator>
  <dc:description>ATS-optimized resume</dc:description>
  <cp:lastModifiedBy>Un-named</cp:lastModifiedBy>
  <cp:revision>1</cp:revision>
  <dcterms:created xsi:type="dcterms:W3CDTF">2026-05-14T11:48:32.944Z</dcterms:created>
  <dcterms:modified xsi:type="dcterms:W3CDTF">2026-05-14T11:48:32.944Z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